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Exercise: </w:t>
      </w:r>
      <w:r>
        <w:rPr>
          <w:rFonts w:ascii="Times New Roman" w:hAnsi="Times New Roman"/>
          <w:b w:val="1"/>
          <w:bCs w:val="1"/>
          <w:rtl w:val="0"/>
          <w:lang w:val="en-US"/>
        </w:rPr>
        <w:t>Design Techniques &amp; Processes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ACME Water managers rely on 3rd party contractors to support their SCADA infrastructure, but worried about disgruntled insiders wishing to cause harm.</w:t>
      </w:r>
      <w:r>
        <w:rPr>
          <w:rFonts w:ascii="Times New Roman" w:hAnsi="Times New Roman"/>
          <w:rtl w:val="0"/>
          <w:lang w:val="en-US"/>
        </w:rPr>
        <w:t xml:space="preserve"> 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Conduct user research on instrumentation engineers and create a persona (Victor) that characterises archetypical behaviour of such engineers.  You should also summarise their security and trust expectations.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Tasks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Elicit factoids from the data sources below.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tbl>
      <w:tblPr>
        <w:tblW w:w="963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6806"/>
        <w:gridCol w:w="2826"/>
      </w:tblGrid>
      <w:tr>
        <w:tblPrEx>
          <w:shd w:val="clear" w:color="auto" w:fill="bdc0bf"/>
        </w:tblPrEx>
        <w:trPr>
          <w:trHeight w:val="254" w:hRule="atLeast"/>
          <w:tblHeader/>
        </w:trPr>
        <w:tc>
          <w:tcPr>
            <w:tcW w:type="dxa" w:w="6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Source</w:t>
            </w:r>
          </w:p>
        </w:tc>
        <w:tc>
          <w:tcPr>
            <w:tcW w:type="dxa" w:w="2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URL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680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Meet the SCADA engineer who stops your bag getting lost at the airport</w:t>
            </w:r>
          </w:p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https://bit.ly/34bys10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6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How to become a SCADA Technician</w:t>
            </w:r>
          </w:p>
        </w:tc>
        <w:tc>
          <w:tcPr>
            <w:tcW w:type="dxa" w:w="2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https://bit.ly/34aWTLX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6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Day in the Life of a Controls Engineer</w:t>
            </w:r>
          </w:p>
        </w:tc>
        <w:tc>
          <w:tcPr>
            <w:tcW w:type="dxa" w:w="2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https://bit.ly/2Pr58An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6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 day in the life of a process controls engineer? (reddit thread)</w:t>
            </w:r>
          </w:p>
        </w:tc>
        <w:tc>
          <w:tcPr>
            <w:tcW w:type="dxa" w:w="2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https://bit.ly/2Zx8t4B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6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Day in the Life of a Instrument Technician</w:t>
            </w:r>
          </w:p>
        </w:tc>
        <w:tc>
          <w:tcPr>
            <w:tcW w:type="dxa" w:w="2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https://bit.ly/2MLxRgW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6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 day in the life of an Instrumentation and Controls Engineer</w:t>
            </w:r>
          </w:p>
        </w:tc>
        <w:tc>
          <w:tcPr>
            <w:tcW w:type="dxa" w:w="2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https://bit.ly/2MLlXUn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6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 Day in the Life of an Instrument and Electrical Technician</w:t>
            </w:r>
          </w:p>
        </w:tc>
        <w:tc>
          <w:tcPr>
            <w:tcW w:type="dxa" w:w="2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https://bit.ly/2zyfXpy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6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How is the typical day of an Instrumentation Engineer ?</w:t>
            </w:r>
          </w:p>
        </w:tc>
        <w:tc>
          <w:tcPr>
            <w:tcW w:type="dxa" w:w="2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https://bit.ly/2ZE8uDP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6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Day in the Life: Controls Engineer (reddit thread)</w:t>
            </w:r>
          </w:p>
        </w:tc>
        <w:tc>
          <w:tcPr>
            <w:tcW w:type="dxa" w:w="2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https://bit.ly/2ZFZLNk</w:t>
            </w:r>
          </w:p>
        </w:tc>
      </w:tr>
    </w:tbl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Affinity diagram the factoids collected</w:t>
      </w:r>
      <w:r>
        <w:rPr>
          <w:rFonts w:ascii="Times New Roman" w:hAnsi="Times New Roman"/>
          <w:rtl w:val="0"/>
          <w:lang w:val="en-US"/>
        </w:rPr>
        <w:t>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Create persona characteristics from each group of factoids.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Draft a persona description </w:t>
      </w:r>
      <w:r>
        <w:rPr>
          <w:rFonts w:ascii="Times New Roman" w:hAnsi="Times New Roman"/>
          <w:rtl w:val="0"/>
          <w:lang w:val="en-US"/>
        </w:rPr>
        <w:t xml:space="preserve">(Victor) of an instrument engineer that </w:t>
      </w:r>
      <w:r>
        <w:rPr>
          <w:rFonts w:ascii="Times New Roman" w:hAnsi="Times New Roman"/>
          <w:rtl w:val="0"/>
          <w:lang w:val="it-IT"/>
        </w:rPr>
        <w:t>incorporat</w:t>
      </w:r>
      <w:r>
        <w:rPr>
          <w:rFonts w:ascii="Times New Roman" w:hAnsi="Times New Roman"/>
          <w:rtl w:val="0"/>
          <w:lang w:val="en-US"/>
        </w:rPr>
        <w:t>es</w:t>
      </w:r>
      <w:r>
        <w:rPr>
          <w:rFonts w:ascii="Times New Roman" w:hAnsi="Times New Roman"/>
          <w:rtl w:val="0"/>
          <w:lang w:val="en-US"/>
        </w:rPr>
        <w:t xml:space="preserve"> these characteristics</w:t>
      </w:r>
      <w:r>
        <w:rPr>
          <w:rFonts w:ascii="Times New Roman" w:hAnsi="Times New Roman"/>
          <w:rtl w:val="0"/>
          <w:lang w:val="en-US"/>
        </w:rPr>
        <w:t>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Summarise Victor</w:t>
      </w:r>
      <w:r>
        <w:rPr>
          <w:rFonts w:ascii="Times New Roman" w:hAnsi="Times New Roman" w:hint="default"/>
          <w:rtl w:val="0"/>
          <w:lang w:val="en-US"/>
        </w:rPr>
        <w:t>’</w:t>
      </w:r>
      <w:r>
        <w:rPr>
          <w:rFonts w:ascii="Times New Roman" w:hAnsi="Times New Roman"/>
          <w:rtl w:val="0"/>
          <w:lang w:val="en-US"/>
        </w:rPr>
        <w:t>s security and trust expectations.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gal"/>
  </w:abstractNum>
  <w:abstractNum w:abstractNumId="1">
    <w:multiLevelType w:val="hybridMultilevel"/>
    <w:styleLink w:val="Legal"/>
    <w:lvl w:ilvl="0">
      <w:start w:val="1"/>
      <w:numFmt w:val="decimal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1.%2.%3.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Legal">
    <w:name w:val="Legal"/>
    <w:pPr>
      <w:numPr>
        <w:numId w:val="1"/>
      </w:numPr>
    </w:p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